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le"/>
        <w:tag w:val=""/>
        <w:id w:val="491151305"/>
        <w:placeholder>
          <w:docPart w:val="26BFC9830E7F48619D89B9207A489E7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75951ED" w14:textId="3AA98B9D" w:rsidR="00070512" w:rsidRDefault="00655170" w:rsidP="00CA1FD4">
          <w:pPr>
            <w:pStyle w:val="Title"/>
          </w:pPr>
          <w:r>
            <w:t>PROCESS</w:t>
          </w:r>
          <w:r w:rsidR="00E55161">
            <w:t xml:space="preserve"> –</w:t>
          </w:r>
          <w:r w:rsidR="00A81573">
            <w:t xml:space="preserve"> </w:t>
          </w:r>
          <w:r w:rsidR="00F46680">
            <w:t>Water Bowser</w:t>
          </w:r>
        </w:p>
      </w:sdtContent>
    </w:sdt>
    <w:p w14:paraId="10CCC236" w14:textId="48A21DDB" w:rsidR="00CA1FD4" w:rsidRDefault="00F46680" w:rsidP="00CA1FD4">
      <w:pPr>
        <w:pStyle w:val="Subtitle"/>
        <w:rPr>
          <w:shd w:val="clear" w:color="auto" w:fill="FFFFFF"/>
        </w:rPr>
      </w:pPr>
      <w:r>
        <w:t xml:space="preserve">Water for the Vikings is procured by the Tynwald Office from Manx Utilities </w:t>
      </w:r>
    </w:p>
    <w:p w14:paraId="66330B7C" w14:textId="156221C0" w:rsidR="0010751D" w:rsidRDefault="00E55161" w:rsidP="00CA1FD4">
      <w:pPr>
        <w:pStyle w:val="Heading1"/>
      </w:pPr>
      <w:r>
        <w:t>Process</w:t>
      </w:r>
    </w:p>
    <w:p w14:paraId="70B576AC" w14:textId="208A7848" w:rsidR="00E55161" w:rsidRPr="00E55161" w:rsidRDefault="00E55161" w:rsidP="00E55161">
      <w:r>
        <w:rPr>
          <w:noProof/>
          <w:lang w:eastAsia="en-GB"/>
        </w:rPr>
        <w:drawing>
          <wp:inline distT="0" distB="0" distL="0" distR="0" wp14:anchorId="7B351D92" wp14:editId="532EF009">
            <wp:extent cx="6691630" cy="472273"/>
            <wp:effectExtent l="19050" t="19050" r="13970" b="2349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471875F4" w14:textId="4B7F16D0" w:rsidR="00E93A02" w:rsidRDefault="00E93A02" w:rsidP="000F40B4">
      <w:pPr>
        <w:pStyle w:val="Heading1"/>
      </w:pPr>
      <w:r>
        <w:t>Background</w:t>
      </w:r>
    </w:p>
    <w:p w14:paraId="563F4DE2" w14:textId="0DADA1D3" w:rsidR="00A357A2" w:rsidRDefault="00F46680" w:rsidP="00E93A02">
      <w:r>
        <w:t xml:space="preserve">The Vikings camp at Cooil y Ree. The team will always stay for some additional days to support school visits around Tynwald Day. </w:t>
      </w:r>
    </w:p>
    <w:p w14:paraId="33118858" w14:textId="0D4EA722" w:rsidR="00A81573" w:rsidRDefault="00F46680" w:rsidP="00F46680">
      <w:pPr>
        <w:pStyle w:val="Heading1"/>
      </w:pPr>
      <w:r>
        <w:t>Actions</w:t>
      </w:r>
    </w:p>
    <w:p w14:paraId="75438348" w14:textId="191F1EC5" w:rsidR="00F46680" w:rsidRPr="00F46680" w:rsidRDefault="00F46680" w:rsidP="00F46680">
      <w:pPr>
        <w:pStyle w:val="ListParagraph"/>
        <w:numPr>
          <w:ilvl w:val="0"/>
          <w:numId w:val="31"/>
        </w:numPr>
        <w:rPr>
          <w:lang w:val="en-US"/>
        </w:rPr>
      </w:pPr>
      <w:r>
        <w:t xml:space="preserve">The </w:t>
      </w:r>
      <w:r w:rsidRPr="00F46680">
        <w:rPr>
          <w:lang w:val="en-US"/>
        </w:rPr>
        <w:t>Enhancements Coordinator will receive the dates of the Vikings stay.</w:t>
      </w:r>
    </w:p>
    <w:p w14:paraId="0EFBE739" w14:textId="6026C63E" w:rsidR="00F46680" w:rsidRPr="00F46680" w:rsidRDefault="00F46680" w:rsidP="00F46680">
      <w:pPr>
        <w:pStyle w:val="ListParagraph"/>
        <w:numPr>
          <w:ilvl w:val="0"/>
          <w:numId w:val="31"/>
        </w:numPr>
      </w:pPr>
      <w:r>
        <w:t>Part of the hire agreement from Manx Utilities is that w</w:t>
      </w:r>
      <w:r w:rsidRPr="00F46680">
        <w:t>ater used for drinking must be consumed within 48hrs</w:t>
      </w:r>
      <w:r>
        <w:t>.</w:t>
      </w:r>
    </w:p>
    <w:p w14:paraId="76E92327" w14:textId="3F630A89" w:rsidR="00A314FC" w:rsidRPr="00A314FC" w:rsidRDefault="00F46680" w:rsidP="00A314FC">
      <w:pPr>
        <w:rPr>
          <w:lang w:val="en-US"/>
        </w:rPr>
      </w:pPr>
      <w:r>
        <w:rPr>
          <w:lang w:val="en-US"/>
        </w:rPr>
        <w:t xml:space="preserve">Use this information to work out the setup days and times for the delivery of the water bowser, the number of refills and the total duration of hire. </w:t>
      </w:r>
      <w:r w:rsidR="00A314FC" w:rsidRPr="00A314FC">
        <w:rPr>
          <w:lang w:val="en-US"/>
        </w:rPr>
        <w:t>Check the date of Tynwald Day (a refill is not possible on the day of the Ceremony)</w:t>
      </w:r>
      <w:r w:rsidR="00A314FC">
        <w:rPr>
          <w:lang w:val="en-US"/>
        </w:rPr>
        <w:t>.</w:t>
      </w:r>
    </w:p>
    <w:p w14:paraId="44927B67" w14:textId="75245620" w:rsidR="00F46680" w:rsidRDefault="00F46680" w:rsidP="00F46680">
      <w:pPr>
        <w:rPr>
          <w:lang w:val="en-US"/>
        </w:rPr>
      </w:pPr>
      <w:r>
        <w:rPr>
          <w:lang w:val="en-US"/>
        </w:rPr>
        <w:t xml:space="preserve">Confirm the </w:t>
      </w:r>
      <w:r w:rsidR="00D75DC6">
        <w:rPr>
          <w:lang w:val="en-US"/>
        </w:rPr>
        <w:t xml:space="preserve">refill </w:t>
      </w:r>
      <w:r>
        <w:rPr>
          <w:lang w:val="en-US"/>
        </w:rPr>
        <w:t>dates</w:t>
      </w:r>
      <w:r w:rsidR="00760BF8">
        <w:rPr>
          <w:lang w:val="en-US"/>
        </w:rPr>
        <w:t xml:space="preserve"> with the Viking admin team and raise the PO. </w:t>
      </w:r>
    </w:p>
    <w:p w14:paraId="017B7845" w14:textId="12889A77" w:rsidR="00760BF8" w:rsidRDefault="00760BF8" w:rsidP="00760BF8">
      <w:pPr>
        <w:rPr>
          <w:lang w:val="en-US"/>
        </w:rPr>
      </w:pPr>
      <w:r>
        <w:rPr>
          <w:lang w:val="en-US"/>
        </w:rPr>
        <w:t>Additional charges are made for water refills on Saturdays and Sundays which will need to be factored into the PO.</w:t>
      </w:r>
    </w:p>
    <w:p w14:paraId="3484F455" w14:textId="19600F99" w:rsidR="00760BF8" w:rsidRDefault="00760BF8" w:rsidP="00F46680">
      <w:pPr>
        <w:rPr>
          <w:lang w:val="en-US"/>
        </w:rPr>
      </w:pPr>
      <w:r>
        <w:rPr>
          <w:lang w:val="en-US"/>
        </w:rPr>
        <w:t>Example</w:t>
      </w:r>
    </w:p>
    <w:p w14:paraId="041D1BE3" w14:textId="77777777" w:rsidR="00760BF8" w:rsidRPr="00760BF8" w:rsidRDefault="00760BF8" w:rsidP="00760BF8">
      <w:pPr>
        <w:pStyle w:val="NoSpacing"/>
      </w:pPr>
      <w:r w:rsidRPr="00760BF8">
        <w:t>Deposit £500 cash</w:t>
      </w:r>
    </w:p>
    <w:p w14:paraId="6BC395B3" w14:textId="77777777" w:rsidR="00760BF8" w:rsidRPr="00760BF8" w:rsidRDefault="00760BF8" w:rsidP="00760BF8">
      <w:pPr>
        <w:pStyle w:val="NoSpacing"/>
      </w:pPr>
      <w:r w:rsidRPr="00760BF8">
        <w:t>Hire (per month) £80 + VAT @ 20%</w:t>
      </w:r>
    </w:p>
    <w:p w14:paraId="4952E3BF" w14:textId="77777777" w:rsidR="00760BF8" w:rsidRPr="00760BF8" w:rsidRDefault="00760BF8" w:rsidP="00760BF8">
      <w:pPr>
        <w:pStyle w:val="NoSpacing"/>
      </w:pPr>
      <w:r w:rsidRPr="00760BF8">
        <w:t>Refill £40 + VAT @ 20%</w:t>
      </w:r>
    </w:p>
    <w:p w14:paraId="0BF7E9A3" w14:textId="77777777" w:rsidR="00760BF8" w:rsidRPr="00760BF8" w:rsidRDefault="00760BF8" w:rsidP="00760BF8">
      <w:pPr>
        <w:pStyle w:val="NoSpacing"/>
      </w:pPr>
      <w:r w:rsidRPr="00760BF8">
        <w:t>Refill Saturday prior to 6pm £55 + VAT @ 20%</w:t>
      </w:r>
    </w:p>
    <w:p w14:paraId="4D7E85EB" w14:textId="40CABE20" w:rsidR="00760BF8" w:rsidRDefault="00760BF8" w:rsidP="00760BF8">
      <w:pPr>
        <w:pStyle w:val="NoSpacing"/>
      </w:pPr>
      <w:r w:rsidRPr="00760BF8">
        <w:t>Refill Saturday evening and Sunday £60 + VAT @ 20%</w:t>
      </w:r>
    </w:p>
    <w:p w14:paraId="5B2911C8" w14:textId="77777777" w:rsidR="00760BF8" w:rsidRPr="00760BF8" w:rsidRDefault="00760BF8" w:rsidP="00760BF8">
      <w:pPr>
        <w:pStyle w:val="NoSpacing"/>
      </w:pPr>
    </w:p>
    <w:p w14:paraId="2EB9D1EA" w14:textId="36D9F477" w:rsidR="00760BF8" w:rsidRDefault="00760BF8" w:rsidP="00760BF8">
      <w:pPr>
        <w:rPr>
          <w:lang w:val="en-US"/>
        </w:rPr>
      </w:pPr>
      <w:r>
        <w:rPr>
          <w:lang w:val="en-US"/>
        </w:rPr>
        <w:t xml:space="preserve">If Tynwald Day is </w:t>
      </w:r>
      <w:proofErr w:type="gramStart"/>
      <w:r>
        <w:rPr>
          <w:lang w:val="en-US"/>
        </w:rPr>
        <w:t>a Monday</w:t>
      </w:r>
      <w:proofErr w:type="gramEnd"/>
      <w:r>
        <w:rPr>
          <w:lang w:val="en-US"/>
        </w:rPr>
        <w:t xml:space="preserve">, it is likely the Vikings will arrive on </w:t>
      </w:r>
      <w:proofErr w:type="gramStart"/>
      <w:r>
        <w:rPr>
          <w:lang w:val="en-US"/>
        </w:rPr>
        <w:t>the Saturday</w:t>
      </w:r>
      <w:proofErr w:type="gramEnd"/>
      <w:r>
        <w:rPr>
          <w:lang w:val="en-US"/>
        </w:rPr>
        <w:t xml:space="preserve"> and depart Thursday: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4"/>
        <w:gridCol w:w="2496"/>
        <w:gridCol w:w="2411"/>
        <w:gridCol w:w="2411"/>
      </w:tblGrid>
      <w:tr w:rsidR="00760BF8" w:rsidRPr="00760BF8" w14:paraId="3D595EDF" w14:textId="50BDB1BC" w:rsidTr="004C0788">
        <w:tc>
          <w:tcPr>
            <w:tcW w:w="3044" w:type="dxa"/>
          </w:tcPr>
          <w:p w14:paraId="3EC8EDD8" w14:textId="0A6DF074" w:rsidR="00760BF8" w:rsidRPr="00760BF8" w:rsidRDefault="00760BF8" w:rsidP="00A314FC">
            <w:pPr>
              <w:spacing w:before="40" w:after="40"/>
            </w:pPr>
            <w:r w:rsidRPr="00760BF8">
              <w:t xml:space="preserve">Delivery Saturday </w:t>
            </w:r>
          </w:p>
        </w:tc>
        <w:tc>
          <w:tcPr>
            <w:tcW w:w="2496" w:type="dxa"/>
          </w:tcPr>
          <w:p w14:paraId="0F3A4967" w14:textId="7408AB60" w:rsidR="00760BF8" w:rsidRPr="00760BF8" w:rsidRDefault="00760BF8" w:rsidP="00A314FC">
            <w:pPr>
              <w:spacing w:before="40" w:after="40"/>
            </w:pPr>
            <w:r>
              <w:t>AM</w:t>
            </w:r>
          </w:p>
        </w:tc>
        <w:tc>
          <w:tcPr>
            <w:tcW w:w="2411" w:type="dxa"/>
          </w:tcPr>
          <w:p w14:paraId="3977D036" w14:textId="710E457E" w:rsidR="00760BF8" w:rsidRPr="00760BF8" w:rsidRDefault="00760BF8" w:rsidP="00A314FC">
            <w:pPr>
              <w:spacing w:before="40" w:after="40"/>
            </w:pPr>
            <w:r w:rsidRPr="00760BF8">
              <w:t>£80</w:t>
            </w:r>
          </w:p>
        </w:tc>
        <w:tc>
          <w:tcPr>
            <w:tcW w:w="2411" w:type="dxa"/>
          </w:tcPr>
          <w:p w14:paraId="40441588" w14:textId="291A48F3" w:rsidR="00760BF8" w:rsidRPr="00760BF8" w:rsidRDefault="00760BF8" w:rsidP="00A314FC">
            <w:pPr>
              <w:spacing w:before="40" w:after="40"/>
            </w:pPr>
            <w:r>
              <w:t>As soon as arrive</w:t>
            </w:r>
          </w:p>
        </w:tc>
      </w:tr>
      <w:tr w:rsidR="00760BF8" w:rsidRPr="00760BF8" w14:paraId="1EB6951D" w14:textId="0F0A1C6F" w:rsidTr="004C0788">
        <w:trPr>
          <w:trHeight w:val="378"/>
        </w:trPr>
        <w:tc>
          <w:tcPr>
            <w:tcW w:w="3044" w:type="dxa"/>
          </w:tcPr>
          <w:p w14:paraId="28995DF7" w14:textId="018ECB2A" w:rsidR="00760BF8" w:rsidRPr="00760BF8" w:rsidRDefault="00760BF8" w:rsidP="00A314FC">
            <w:pPr>
              <w:spacing w:before="40" w:after="40"/>
            </w:pPr>
            <w:r w:rsidRPr="00760BF8">
              <w:t xml:space="preserve">Refill Sunday </w:t>
            </w:r>
          </w:p>
        </w:tc>
        <w:tc>
          <w:tcPr>
            <w:tcW w:w="2496" w:type="dxa"/>
          </w:tcPr>
          <w:p w14:paraId="161302BE" w14:textId="3EC12845" w:rsidR="00760BF8" w:rsidRPr="00760BF8" w:rsidRDefault="00760BF8" w:rsidP="00A314FC">
            <w:pPr>
              <w:spacing w:before="40" w:after="40"/>
            </w:pPr>
            <w:r>
              <w:t>PM</w:t>
            </w:r>
          </w:p>
        </w:tc>
        <w:tc>
          <w:tcPr>
            <w:tcW w:w="2411" w:type="dxa"/>
          </w:tcPr>
          <w:p w14:paraId="4ED4F1B0" w14:textId="4B8CEC4F" w:rsidR="00760BF8" w:rsidRPr="00760BF8" w:rsidRDefault="00760BF8" w:rsidP="00A314FC">
            <w:pPr>
              <w:spacing w:before="40" w:after="40"/>
            </w:pPr>
            <w:r w:rsidRPr="00760BF8">
              <w:t>£60</w:t>
            </w:r>
          </w:p>
        </w:tc>
        <w:tc>
          <w:tcPr>
            <w:tcW w:w="2411" w:type="dxa"/>
          </w:tcPr>
          <w:p w14:paraId="47703F1D" w14:textId="1F715393" w:rsidR="00760BF8" w:rsidRPr="00760BF8" w:rsidRDefault="00760BF8" w:rsidP="00A314FC">
            <w:pPr>
              <w:spacing w:before="40" w:after="40"/>
            </w:pPr>
            <w:r>
              <w:t>&lt;48 hours</w:t>
            </w:r>
          </w:p>
        </w:tc>
      </w:tr>
      <w:tr w:rsidR="00760BF8" w:rsidRPr="00760BF8" w14:paraId="0F0EBEFC" w14:textId="7A12FB5F" w:rsidTr="004C0788">
        <w:tc>
          <w:tcPr>
            <w:tcW w:w="3044" w:type="dxa"/>
          </w:tcPr>
          <w:p w14:paraId="5D833ED8" w14:textId="68199A4E" w:rsidR="00760BF8" w:rsidRPr="00760BF8" w:rsidRDefault="00760BF8" w:rsidP="00A314FC">
            <w:pPr>
              <w:spacing w:before="40" w:after="40"/>
            </w:pPr>
            <w:r w:rsidRPr="00760BF8">
              <w:t xml:space="preserve">Refill Tuesday </w:t>
            </w:r>
          </w:p>
        </w:tc>
        <w:tc>
          <w:tcPr>
            <w:tcW w:w="2496" w:type="dxa"/>
          </w:tcPr>
          <w:p w14:paraId="75535C82" w14:textId="48CDA84E" w:rsidR="00760BF8" w:rsidRPr="00760BF8" w:rsidRDefault="00760BF8" w:rsidP="00A314FC">
            <w:pPr>
              <w:spacing w:before="40" w:after="40"/>
            </w:pPr>
            <w:r>
              <w:t>PM</w:t>
            </w:r>
          </w:p>
        </w:tc>
        <w:tc>
          <w:tcPr>
            <w:tcW w:w="2411" w:type="dxa"/>
          </w:tcPr>
          <w:p w14:paraId="350CF152" w14:textId="78525E26" w:rsidR="00760BF8" w:rsidRPr="00760BF8" w:rsidRDefault="00760BF8" w:rsidP="00A314FC">
            <w:pPr>
              <w:spacing w:before="40" w:after="40"/>
            </w:pPr>
            <w:r w:rsidRPr="00760BF8">
              <w:t>£40</w:t>
            </w:r>
          </w:p>
        </w:tc>
        <w:tc>
          <w:tcPr>
            <w:tcW w:w="2411" w:type="dxa"/>
          </w:tcPr>
          <w:p w14:paraId="72E9A6E0" w14:textId="66A83902" w:rsidR="00760BF8" w:rsidRPr="00760BF8" w:rsidRDefault="00760BF8" w:rsidP="00A314FC">
            <w:pPr>
              <w:spacing w:before="40" w:after="40"/>
            </w:pPr>
            <w:r>
              <w:t>48 hours</w:t>
            </w:r>
          </w:p>
        </w:tc>
      </w:tr>
      <w:tr w:rsidR="00760BF8" w:rsidRPr="00760BF8" w14:paraId="5B89025E" w14:textId="77777777" w:rsidTr="004C0788">
        <w:tc>
          <w:tcPr>
            <w:tcW w:w="3044" w:type="dxa"/>
          </w:tcPr>
          <w:p w14:paraId="53123B21" w14:textId="000BA63E" w:rsidR="00760BF8" w:rsidRPr="00760BF8" w:rsidRDefault="00760BF8" w:rsidP="00A314FC">
            <w:pPr>
              <w:spacing w:before="40" w:after="40"/>
            </w:pPr>
            <w:r>
              <w:t>BASIC HIRE CHARGE</w:t>
            </w:r>
          </w:p>
        </w:tc>
        <w:tc>
          <w:tcPr>
            <w:tcW w:w="2496" w:type="dxa"/>
          </w:tcPr>
          <w:p w14:paraId="7D7352CD" w14:textId="77777777" w:rsidR="00760BF8" w:rsidRDefault="00760BF8" w:rsidP="00A314FC">
            <w:pPr>
              <w:spacing w:before="40" w:after="40"/>
            </w:pPr>
          </w:p>
        </w:tc>
        <w:tc>
          <w:tcPr>
            <w:tcW w:w="2411" w:type="dxa"/>
          </w:tcPr>
          <w:p w14:paraId="4C3C7F4E" w14:textId="56B27EE2" w:rsidR="00760BF8" w:rsidRPr="00760BF8" w:rsidRDefault="00760BF8" w:rsidP="00A314FC">
            <w:pPr>
              <w:spacing w:before="40" w:after="40"/>
            </w:pPr>
            <w:r>
              <w:t>£500</w:t>
            </w:r>
          </w:p>
        </w:tc>
        <w:tc>
          <w:tcPr>
            <w:tcW w:w="2411" w:type="dxa"/>
          </w:tcPr>
          <w:p w14:paraId="47EC9E7D" w14:textId="77777777" w:rsidR="00760BF8" w:rsidRPr="00760BF8" w:rsidRDefault="00760BF8" w:rsidP="00A314FC">
            <w:pPr>
              <w:spacing w:before="40" w:after="40"/>
            </w:pPr>
          </w:p>
        </w:tc>
      </w:tr>
    </w:tbl>
    <w:p w14:paraId="2DC43319" w14:textId="77777777" w:rsidR="00760BF8" w:rsidRDefault="00760BF8" w:rsidP="00F46680">
      <w:pPr>
        <w:rPr>
          <w:lang w:val="en-US"/>
        </w:rPr>
      </w:pPr>
    </w:p>
    <w:p w14:paraId="048E870A" w14:textId="77777777" w:rsidR="00760BF8" w:rsidRDefault="00760BF8" w:rsidP="00F46680">
      <w:pPr>
        <w:rPr>
          <w:lang w:val="en-US"/>
        </w:rPr>
      </w:pPr>
    </w:p>
    <w:sectPr w:rsidR="00760BF8" w:rsidSect="00CA1FD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37938" w14:textId="77777777" w:rsidR="007D0B15" w:rsidRDefault="007D0B15" w:rsidP="00CA1FD4">
      <w:pPr>
        <w:spacing w:after="0" w:line="240" w:lineRule="auto"/>
      </w:pPr>
      <w:r>
        <w:separator/>
      </w:r>
    </w:p>
  </w:endnote>
  <w:endnote w:type="continuationSeparator" w:id="0">
    <w:p w14:paraId="17C8787F" w14:textId="77777777" w:rsidR="007D0B15" w:rsidRDefault="007D0B15" w:rsidP="00CA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C540" w14:textId="77777777" w:rsidR="00A314FC" w:rsidRDefault="00A314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D152" w14:textId="07891F4F" w:rsidR="00CA1FD4" w:rsidRDefault="00CA1FD4" w:rsidP="00CA1FD4">
    <w:pPr>
      <w:pStyle w:val="Footer"/>
      <w:pBdr>
        <w:top w:val="single" w:sz="4" w:space="1" w:color="000000" w:themeColor="text1"/>
      </w:pBdr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81573">
      <w:rPr>
        <w:noProof/>
      </w:rPr>
      <w:t>2</w:t>
    </w:r>
    <w:r>
      <w:rPr>
        <w:noProof/>
      </w:rPr>
      <w:fldChar w:fldCharType="end"/>
    </w:r>
  </w:p>
  <w:p w14:paraId="4114EDC0" w14:textId="7436F290" w:rsidR="00CA1FD4" w:rsidRDefault="00F46680" w:rsidP="00CA1FD4">
    <w:pPr>
      <w:pStyle w:val="Footer"/>
      <w:pBdr>
        <w:top w:val="single" w:sz="4" w:space="1" w:color="000000" w:themeColor="text1"/>
      </w:pBdr>
    </w:pPr>
    <w:fldSimple w:instr=" FILENAME  \p  \* MERGEFORMAT ">
      <w:r>
        <w:rPr>
          <w:noProof/>
        </w:rPr>
        <w:t>https://intranet.tynwald.org.im/companyweb/TD/Shared/PROCESS-Water-Bowser.docx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5A59" w14:textId="77777777" w:rsidR="00A314FC" w:rsidRDefault="00A314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FB97" w14:textId="77777777" w:rsidR="007D0B15" w:rsidRDefault="007D0B15" w:rsidP="00CA1FD4">
      <w:pPr>
        <w:spacing w:after="0" w:line="240" w:lineRule="auto"/>
      </w:pPr>
      <w:r>
        <w:separator/>
      </w:r>
    </w:p>
  </w:footnote>
  <w:footnote w:type="continuationSeparator" w:id="0">
    <w:p w14:paraId="40DA8F5D" w14:textId="77777777" w:rsidR="007D0B15" w:rsidRDefault="007D0B15" w:rsidP="00CA1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F241" w14:textId="77777777" w:rsidR="00A314FC" w:rsidRDefault="00A314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C293" w14:textId="5F6109D0" w:rsidR="00CA1FD4" w:rsidRDefault="00A314FC">
    <w:pPr>
      <w:pStyle w:val="Header"/>
    </w:pPr>
    <w:r>
      <w:t>Update</w:t>
    </w:r>
    <w:r w:rsidR="00CA1FD4">
      <w:t xml:space="preserve">: </w:t>
    </w:r>
    <w:r>
      <w:t>13/05/2026</w:t>
    </w:r>
  </w:p>
  <w:p w14:paraId="23FF69E1" w14:textId="77777777" w:rsidR="0012161E" w:rsidRDefault="001216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FF01" w14:textId="77777777" w:rsidR="00A314FC" w:rsidRDefault="00A314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569"/>
    <w:multiLevelType w:val="hybridMultilevel"/>
    <w:tmpl w:val="E496F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B2524"/>
    <w:multiLevelType w:val="hybridMultilevel"/>
    <w:tmpl w:val="FC1A0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74FA1"/>
    <w:multiLevelType w:val="hybridMultilevel"/>
    <w:tmpl w:val="2430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D3153"/>
    <w:multiLevelType w:val="hybridMultilevel"/>
    <w:tmpl w:val="F0EE898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3579AA"/>
    <w:multiLevelType w:val="hybridMultilevel"/>
    <w:tmpl w:val="9FAAC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A4437"/>
    <w:multiLevelType w:val="hybridMultilevel"/>
    <w:tmpl w:val="75943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4699F"/>
    <w:multiLevelType w:val="hybridMultilevel"/>
    <w:tmpl w:val="78408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C4EDA"/>
    <w:multiLevelType w:val="hybridMultilevel"/>
    <w:tmpl w:val="875AE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65C6F"/>
    <w:multiLevelType w:val="hybridMultilevel"/>
    <w:tmpl w:val="97F07698"/>
    <w:lvl w:ilvl="0" w:tplc="FF227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64D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CC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03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61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82A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24F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100F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CACB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A0F61DE"/>
    <w:multiLevelType w:val="hybridMultilevel"/>
    <w:tmpl w:val="BE5A0F2A"/>
    <w:lvl w:ilvl="0" w:tplc="9AE02AB0">
      <w:start w:val="1"/>
      <w:numFmt w:val="decimal"/>
      <w:lvlText w:val="Step 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B678EC"/>
    <w:multiLevelType w:val="hybridMultilevel"/>
    <w:tmpl w:val="3B048FD6"/>
    <w:lvl w:ilvl="0" w:tplc="9AE02AB0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04556"/>
    <w:multiLevelType w:val="hybridMultilevel"/>
    <w:tmpl w:val="873C9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457BD"/>
    <w:multiLevelType w:val="hybridMultilevel"/>
    <w:tmpl w:val="7A048C74"/>
    <w:lvl w:ilvl="0" w:tplc="CBEEF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C27B8"/>
    <w:multiLevelType w:val="hybridMultilevel"/>
    <w:tmpl w:val="D3DE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067A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97C3A09"/>
    <w:multiLevelType w:val="hybridMultilevel"/>
    <w:tmpl w:val="46745C7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B5269"/>
    <w:multiLevelType w:val="hybridMultilevel"/>
    <w:tmpl w:val="9AB0F9A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41A68"/>
    <w:multiLevelType w:val="hybridMultilevel"/>
    <w:tmpl w:val="591C1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105E9"/>
    <w:multiLevelType w:val="hybridMultilevel"/>
    <w:tmpl w:val="E228C736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1B4183"/>
    <w:multiLevelType w:val="hybridMultilevel"/>
    <w:tmpl w:val="863C1096"/>
    <w:lvl w:ilvl="0" w:tplc="8B7ED0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36898"/>
    <w:multiLevelType w:val="hybridMultilevel"/>
    <w:tmpl w:val="DE32B92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473B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7C765A9"/>
    <w:multiLevelType w:val="hybridMultilevel"/>
    <w:tmpl w:val="86B41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196EA6"/>
    <w:multiLevelType w:val="hybridMultilevel"/>
    <w:tmpl w:val="6C742234"/>
    <w:lvl w:ilvl="0" w:tplc="08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9401957">
    <w:abstractNumId w:val="19"/>
  </w:num>
  <w:num w:numId="2" w16cid:durableId="31003932">
    <w:abstractNumId w:val="10"/>
  </w:num>
  <w:num w:numId="3" w16cid:durableId="1835103522">
    <w:abstractNumId w:val="9"/>
  </w:num>
  <w:num w:numId="4" w16cid:durableId="1996567973">
    <w:abstractNumId w:val="18"/>
  </w:num>
  <w:num w:numId="5" w16cid:durableId="1012144591">
    <w:abstractNumId w:val="16"/>
  </w:num>
  <w:num w:numId="6" w16cid:durableId="1947882300">
    <w:abstractNumId w:val="20"/>
  </w:num>
  <w:num w:numId="7" w16cid:durableId="2117211873">
    <w:abstractNumId w:val="3"/>
  </w:num>
  <w:num w:numId="8" w16cid:durableId="1470786217">
    <w:abstractNumId w:val="23"/>
  </w:num>
  <w:num w:numId="9" w16cid:durableId="523247417">
    <w:abstractNumId w:val="22"/>
  </w:num>
  <w:num w:numId="10" w16cid:durableId="1390686074">
    <w:abstractNumId w:val="5"/>
  </w:num>
  <w:num w:numId="11" w16cid:durableId="1956015552">
    <w:abstractNumId w:val="2"/>
  </w:num>
  <w:num w:numId="12" w16cid:durableId="1604997707">
    <w:abstractNumId w:val="13"/>
  </w:num>
  <w:num w:numId="13" w16cid:durableId="2082290732">
    <w:abstractNumId w:val="11"/>
  </w:num>
  <w:num w:numId="14" w16cid:durableId="1333296322">
    <w:abstractNumId w:val="12"/>
  </w:num>
  <w:num w:numId="15" w16cid:durableId="1170750605">
    <w:abstractNumId w:val="6"/>
  </w:num>
  <w:num w:numId="16" w16cid:durableId="1051270043">
    <w:abstractNumId w:val="15"/>
  </w:num>
  <w:num w:numId="17" w16cid:durableId="1216353934">
    <w:abstractNumId w:val="21"/>
  </w:num>
  <w:num w:numId="18" w16cid:durableId="1984432372">
    <w:abstractNumId w:val="21"/>
    <w:lvlOverride w:ilvl="0">
      <w:startOverride w:val="1"/>
    </w:lvlOverride>
  </w:num>
  <w:num w:numId="19" w16cid:durableId="1108083861">
    <w:abstractNumId w:val="21"/>
  </w:num>
  <w:num w:numId="20" w16cid:durableId="1163547103">
    <w:abstractNumId w:val="7"/>
  </w:num>
  <w:num w:numId="21" w16cid:durableId="191038763">
    <w:abstractNumId w:val="0"/>
  </w:num>
  <w:num w:numId="22" w16cid:durableId="23559364">
    <w:abstractNumId w:val="21"/>
    <w:lvlOverride w:ilvl="0">
      <w:startOverride w:val="1"/>
    </w:lvlOverride>
  </w:num>
  <w:num w:numId="23" w16cid:durableId="1073434352">
    <w:abstractNumId w:val="21"/>
  </w:num>
  <w:num w:numId="24" w16cid:durableId="1125467001">
    <w:abstractNumId w:val="17"/>
  </w:num>
  <w:num w:numId="25" w16cid:durableId="1798833029">
    <w:abstractNumId w:val="21"/>
  </w:num>
  <w:num w:numId="26" w16cid:durableId="41486877">
    <w:abstractNumId w:val="21"/>
  </w:num>
  <w:num w:numId="27" w16cid:durableId="1253663735">
    <w:abstractNumId w:val="21"/>
  </w:num>
  <w:num w:numId="28" w16cid:durableId="1521312359">
    <w:abstractNumId w:val="14"/>
  </w:num>
  <w:num w:numId="29" w16cid:durableId="161358242">
    <w:abstractNumId w:val="1"/>
  </w:num>
  <w:num w:numId="30" w16cid:durableId="502354447">
    <w:abstractNumId w:val="8"/>
  </w:num>
  <w:num w:numId="31" w16cid:durableId="1380470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75"/>
    <w:rsid w:val="0001729B"/>
    <w:rsid w:val="000360D9"/>
    <w:rsid w:val="00037F0E"/>
    <w:rsid w:val="00070512"/>
    <w:rsid w:val="00083A50"/>
    <w:rsid w:val="0009376B"/>
    <w:rsid w:val="000D46F3"/>
    <w:rsid w:val="000F40B4"/>
    <w:rsid w:val="0010751D"/>
    <w:rsid w:val="0012161E"/>
    <w:rsid w:val="001B5C77"/>
    <w:rsid w:val="001B691D"/>
    <w:rsid w:val="001E7548"/>
    <w:rsid w:val="00246DFE"/>
    <w:rsid w:val="00255CA1"/>
    <w:rsid w:val="002C0861"/>
    <w:rsid w:val="002E1C8E"/>
    <w:rsid w:val="002E5202"/>
    <w:rsid w:val="00310DD4"/>
    <w:rsid w:val="00320F31"/>
    <w:rsid w:val="00331DF5"/>
    <w:rsid w:val="00332DB4"/>
    <w:rsid w:val="003463EA"/>
    <w:rsid w:val="0037131A"/>
    <w:rsid w:val="003C3519"/>
    <w:rsid w:val="003E2DE8"/>
    <w:rsid w:val="003E3CB6"/>
    <w:rsid w:val="0044725E"/>
    <w:rsid w:val="00447E40"/>
    <w:rsid w:val="004530DB"/>
    <w:rsid w:val="004554FF"/>
    <w:rsid w:val="00480C6F"/>
    <w:rsid w:val="00487A9C"/>
    <w:rsid w:val="004B07E7"/>
    <w:rsid w:val="004B47B6"/>
    <w:rsid w:val="004C6066"/>
    <w:rsid w:val="00517621"/>
    <w:rsid w:val="005B2EE1"/>
    <w:rsid w:val="005D0CD3"/>
    <w:rsid w:val="005D7D98"/>
    <w:rsid w:val="00621CBD"/>
    <w:rsid w:val="006436F3"/>
    <w:rsid w:val="00655170"/>
    <w:rsid w:val="00692D68"/>
    <w:rsid w:val="006A3F6A"/>
    <w:rsid w:val="006A6E51"/>
    <w:rsid w:val="006C16AB"/>
    <w:rsid w:val="006F05D2"/>
    <w:rsid w:val="00732762"/>
    <w:rsid w:val="00736E30"/>
    <w:rsid w:val="007562F9"/>
    <w:rsid w:val="00760BF8"/>
    <w:rsid w:val="007D0B15"/>
    <w:rsid w:val="007E7C35"/>
    <w:rsid w:val="00820241"/>
    <w:rsid w:val="0084535A"/>
    <w:rsid w:val="0086056D"/>
    <w:rsid w:val="00861EA5"/>
    <w:rsid w:val="008865C9"/>
    <w:rsid w:val="008959C5"/>
    <w:rsid w:val="008E1701"/>
    <w:rsid w:val="008E32DB"/>
    <w:rsid w:val="0090649C"/>
    <w:rsid w:val="0090793E"/>
    <w:rsid w:val="00936562"/>
    <w:rsid w:val="00963A24"/>
    <w:rsid w:val="0097234F"/>
    <w:rsid w:val="00983CB8"/>
    <w:rsid w:val="0098695F"/>
    <w:rsid w:val="009A5171"/>
    <w:rsid w:val="009B2D7F"/>
    <w:rsid w:val="009E15F9"/>
    <w:rsid w:val="009E6CFA"/>
    <w:rsid w:val="009F640C"/>
    <w:rsid w:val="009F783F"/>
    <w:rsid w:val="00A1111A"/>
    <w:rsid w:val="00A314FC"/>
    <w:rsid w:val="00A32344"/>
    <w:rsid w:val="00A357A2"/>
    <w:rsid w:val="00A42D07"/>
    <w:rsid w:val="00A42F33"/>
    <w:rsid w:val="00A81573"/>
    <w:rsid w:val="00A96975"/>
    <w:rsid w:val="00AA4095"/>
    <w:rsid w:val="00AF3C02"/>
    <w:rsid w:val="00B04DDC"/>
    <w:rsid w:val="00B21DAD"/>
    <w:rsid w:val="00B83C91"/>
    <w:rsid w:val="00BB3DED"/>
    <w:rsid w:val="00BE1CC9"/>
    <w:rsid w:val="00BE5CDE"/>
    <w:rsid w:val="00BF0ED4"/>
    <w:rsid w:val="00C019AA"/>
    <w:rsid w:val="00C13E00"/>
    <w:rsid w:val="00C513C0"/>
    <w:rsid w:val="00C70E66"/>
    <w:rsid w:val="00C76855"/>
    <w:rsid w:val="00C85CC7"/>
    <w:rsid w:val="00CA0404"/>
    <w:rsid w:val="00CA1FD4"/>
    <w:rsid w:val="00CD095C"/>
    <w:rsid w:val="00CE0D06"/>
    <w:rsid w:val="00CE4CFD"/>
    <w:rsid w:val="00D23322"/>
    <w:rsid w:val="00D75DC6"/>
    <w:rsid w:val="00D93E2A"/>
    <w:rsid w:val="00DB1720"/>
    <w:rsid w:val="00DC5AC7"/>
    <w:rsid w:val="00DD3036"/>
    <w:rsid w:val="00DD545F"/>
    <w:rsid w:val="00E55161"/>
    <w:rsid w:val="00E60124"/>
    <w:rsid w:val="00E7519F"/>
    <w:rsid w:val="00E77888"/>
    <w:rsid w:val="00E93A02"/>
    <w:rsid w:val="00EB7DCC"/>
    <w:rsid w:val="00ED1B51"/>
    <w:rsid w:val="00EE79D5"/>
    <w:rsid w:val="00F15503"/>
    <w:rsid w:val="00F46680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00902"/>
  <w15:docId w15:val="{C7E84C19-9C98-4851-9F19-69C0CAB8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161"/>
  </w:style>
  <w:style w:type="paragraph" w:styleId="Heading1">
    <w:name w:val="heading 1"/>
    <w:basedOn w:val="Normal"/>
    <w:next w:val="Normal"/>
    <w:link w:val="Heading1Char"/>
    <w:uiPriority w:val="9"/>
    <w:qFormat/>
    <w:rsid w:val="00CA1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F6228" w:themeColor="accent3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5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6923C" w:themeColor="accent3" w:themeShade="BF"/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81573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46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3CB6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87A9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C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B4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7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7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7B6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A1F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A1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FD4"/>
  </w:style>
  <w:style w:type="paragraph" w:styleId="Footer">
    <w:name w:val="footer"/>
    <w:basedOn w:val="Normal"/>
    <w:link w:val="FooterChar"/>
    <w:uiPriority w:val="99"/>
    <w:unhideWhenUsed/>
    <w:rsid w:val="00CA1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FD4"/>
  </w:style>
  <w:style w:type="character" w:customStyle="1" w:styleId="Heading1Char">
    <w:name w:val="Heading 1 Char"/>
    <w:basedOn w:val="DefaultParagraphFont"/>
    <w:link w:val="Heading1"/>
    <w:uiPriority w:val="9"/>
    <w:rsid w:val="00CA1FD4"/>
    <w:rPr>
      <w:rFonts w:asciiTheme="majorHAnsi" w:eastAsiaTheme="majorEastAsia" w:hAnsiTheme="majorHAnsi" w:cstheme="majorBidi"/>
      <w:color w:val="4F6228" w:themeColor="accent3" w:themeShade="80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FD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1FD4"/>
    <w:rPr>
      <w:rFonts w:eastAsiaTheme="minorEastAsia"/>
      <w:color w:val="5A5A5A" w:themeColor="text1" w:themeTint="A5"/>
      <w:spacing w:val="15"/>
    </w:rPr>
  </w:style>
  <w:style w:type="character" w:customStyle="1" w:styleId="contentpasted0">
    <w:name w:val="contentpasted0"/>
    <w:basedOn w:val="DefaultParagraphFont"/>
    <w:rsid w:val="00E7519F"/>
  </w:style>
  <w:style w:type="character" w:customStyle="1" w:styleId="contentpasted2">
    <w:name w:val="contentpasted2"/>
    <w:basedOn w:val="DefaultParagraphFont"/>
    <w:rsid w:val="00E7519F"/>
  </w:style>
  <w:style w:type="character" w:styleId="PlaceholderText">
    <w:name w:val="Placeholder Text"/>
    <w:basedOn w:val="DefaultParagraphFont"/>
    <w:uiPriority w:val="99"/>
    <w:semiHidden/>
    <w:rsid w:val="00655170"/>
    <w:rPr>
      <w:color w:val="808080"/>
    </w:rPr>
  </w:style>
  <w:style w:type="table" w:styleId="TableGrid">
    <w:name w:val="Table Grid"/>
    <w:basedOn w:val="TableNormal"/>
    <w:uiPriority w:val="59"/>
    <w:rsid w:val="00655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55161"/>
    <w:rPr>
      <w:rFonts w:asciiTheme="majorHAnsi" w:eastAsiaTheme="majorEastAsia" w:hAnsiTheme="majorHAnsi" w:cstheme="majorBidi"/>
      <w:color w:val="76923C" w:themeColor="accent3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81573"/>
    <w:rPr>
      <w:rFonts w:asciiTheme="majorHAnsi" w:eastAsiaTheme="majorEastAsia" w:hAnsiTheme="majorHAnsi" w:cstheme="majorBidi"/>
      <w:color w:val="76923C" w:themeColor="accent3" w:themeShade="BF"/>
      <w:sz w:val="24"/>
      <w:szCs w:val="24"/>
    </w:rPr>
  </w:style>
  <w:style w:type="paragraph" w:styleId="NoSpacing">
    <w:name w:val="No Spacing"/>
    <w:uiPriority w:val="1"/>
    <w:qFormat/>
    <w:rsid w:val="00760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5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0AAA4EA-B6C9-41C9-BEA1-A23A9E9684E7}" type="doc">
      <dgm:prSet loTypeId="urn:microsoft.com/office/officeart/2005/8/layout/process1" loCatId="process" qsTypeId="urn:microsoft.com/office/officeart/2005/8/quickstyle/simple1" qsCatId="simple" csTypeId="urn:microsoft.com/office/officeart/2005/8/colors/accent3_1" csCatId="accent3" phldr="1"/>
      <dgm:spPr/>
    </dgm:pt>
    <dgm:pt modelId="{6101E22D-5A8A-4B6A-847E-74CEB1A7CB25}">
      <dgm:prSet phldrT="[Text]"/>
      <dgm:spPr/>
      <dgm:t>
        <a:bodyPr/>
        <a:lstStyle/>
        <a:p>
          <a:r>
            <a:rPr lang="en-GB"/>
            <a:t>Receive confirmation that the Vikings are coming for Tynwald Day</a:t>
          </a:r>
          <a:endParaRPr lang="en-US"/>
        </a:p>
      </dgm:t>
    </dgm:pt>
    <dgm:pt modelId="{68A89556-19B9-422E-97CB-BF6DCD694180}" type="parTrans" cxnId="{FD8DEB8D-7297-4C2E-8667-98C8D5E0F35A}">
      <dgm:prSet/>
      <dgm:spPr/>
      <dgm:t>
        <a:bodyPr/>
        <a:lstStyle/>
        <a:p>
          <a:endParaRPr lang="en-US"/>
        </a:p>
      </dgm:t>
    </dgm:pt>
    <dgm:pt modelId="{507A23E2-8F61-4000-9894-6A9039E14A86}" type="sibTrans" cxnId="{FD8DEB8D-7297-4C2E-8667-98C8D5E0F35A}">
      <dgm:prSet/>
      <dgm:spPr/>
      <dgm:t>
        <a:bodyPr/>
        <a:lstStyle/>
        <a:p>
          <a:endParaRPr lang="en-US"/>
        </a:p>
      </dgm:t>
    </dgm:pt>
    <dgm:pt modelId="{0EF00339-7A26-45FA-B99A-12DCEDEAF33A}">
      <dgm:prSet phldrT="[Text]"/>
      <dgm:spPr/>
      <dgm:t>
        <a:bodyPr/>
        <a:lstStyle/>
        <a:p>
          <a:r>
            <a:rPr lang="en-US"/>
            <a:t>Based on number of days stay, book refills every 48 hours</a:t>
          </a:r>
        </a:p>
      </dgm:t>
    </dgm:pt>
    <dgm:pt modelId="{4D6C3960-DACA-47CB-86DF-81E14DB275DB}" type="parTrans" cxnId="{314769DD-BB5C-4277-852E-B0E1C56E1AF9}">
      <dgm:prSet/>
      <dgm:spPr/>
    </dgm:pt>
    <dgm:pt modelId="{A9219FD2-EFA3-4A8A-BE0A-B28E293A1DC3}" type="sibTrans" cxnId="{314769DD-BB5C-4277-852E-B0E1C56E1AF9}">
      <dgm:prSet/>
      <dgm:spPr/>
      <dgm:t>
        <a:bodyPr/>
        <a:lstStyle/>
        <a:p>
          <a:endParaRPr lang="en-GB"/>
        </a:p>
      </dgm:t>
    </dgm:pt>
    <dgm:pt modelId="{4AE51E1D-653B-4281-B8A4-1C7D1A2C8A47}">
      <dgm:prSet phldrT="[Text]"/>
      <dgm:spPr/>
      <dgm:t>
        <a:bodyPr/>
        <a:lstStyle/>
        <a:p>
          <a:r>
            <a:rPr lang="en-US"/>
            <a:t>Complete hire form from MUA</a:t>
          </a:r>
        </a:p>
      </dgm:t>
    </dgm:pt>
    <dgm:pt modelId="{33BE8034-821E-4170-BE01-071D97B5EF3C}" type="parTrans" cxnId="{8DBD59EA-162B-4162-92B5-8D85B5924F3A}">
      <dgm:prSet/>
      <dgm:spPr/>
    </dgm:pt>
    <dgm:pt modelId="{81C457B5-E890-4D20-B2CC-9961528553CA}" type="sibTrans" cxnId="{8DBD59EA-162B-4162-92B5-8D85B5924F3A}">
      <dgm:prSet/>
      <dgm:spPr/>
      <dgm:t>
        <a:bodyPr/>
        <a:lstStyle/>
        <a:p>
          <a:endParaRPr lang="en-GB"/>
        </a:p>
      </dgm:t>
    </dgm:pt>
    <dgm:pt modelId="{0B35CD36-A136-4875-AEAD-2B6812CA77D8}">
      <dgm:prSet phldrT="[Text]"/>
      <dgm:spPr/>
      <dgm:t>
        <a:bodyPr/>
        <a:lstStyle/>
        <a:p>
          <a:r>
            <a:rPr lang="en-US"/>
            <a:t>Arrange PO</a:t>
          </a:r>
        </a:p>
      </dgm:t>
    </dgm:pt>
    <dgm:pt modelId="{5C9F53F9-9DBE-4873-A500-B8B8D8575A66}" type="parTrans" cxnId="{DC710F2B-EBB1-4846-B2DA-23369B61B656}">
      <dgm:prSet/>
      <dgm:spPr/>
    </dgm:pt>
    <dgm:pt modelId="{8AA4DB2C-C696-4BA7-A7D1-35E79A071435}" type="sibTrans" cxnId="{DC710F2B-EBB1-4846-B2DA-23369B61B656}">
      <dgm:prSet/>
      <dgm:spPr/>
      <dgm:t>
        <a:bodyPr/>
        <a:lstStyle/>
        <a:p>
          <a:endParaRPr lang="en-GB"/>
        </a:p>
      </dgm:t>
    </dgm:pt>
    <dgm:pt modelId="{9A5422DA-67AC-45E0-BC93-18B647D395D9}">
      <dgm:prSet phldrT="[Text]"/>
      <dgm:spPr/>
      <dgm:t>
        <a:bodyPr/>
        <a:lstStyle/>
        <a:p>
          <a:r>
            <a:rPr lang="en-US"/>
            <a:t>Confirm to the Viking team (direct or via Enhancements Coordinator)</a:t>
          </a:r>
        </a:p>
      </dgm:t>
    </dgm:pt>
    <dgm:pt modelId="{2E929D2D-A0A7-47ED-AE2D-5AA596650707}" type="parTrans" cxnId="{2917E48D-E76B-4B46-A526-28F243DA821C}">
      <dgm:prSet/>
      <dgm:spPr/>
    </dgm:pt>
    <dgm:pt modelId="{A0CD6DB8-97FB-4E73-8888-2D30537CB500}" type="sibTrans" cxnId="{2917E48D-E76B-4B46-A526-28F243DA821C}">
      <dgm:prSet/>
      <dgm:spPr/>
    </dgm:pt>
    <dgm:pt modelId="{C6EC1F8B-AC0C-4CBB-8ED3-83706EB6402E}" type="pres">
      <dgm:prSet presAssocID="{10AAA4EA-B6C9-41C9-BEA1-A23A9E9684E7}" presName="Name0" presStyleCnt="0">
        <dgm:presLayoutVars>
          <dgm:dir/>
          <dgm:resizeHandles val="exact"/>
        </dgm:presLayoutVars>
      </dgm:prSet>
      <dgm:spPr/>
    </dgm:pt>
    <dgm:pt modelId="{4549FB08-A9DD-46A9-B378-006957E3F7C6}" type="pres">
      <dgm:prSet presAssocID="{6101E22D-5A8A-4B6A-847E-74CEB1A7CB25}" presName="node" presStyleLbl="node1" presStyleIdx="0" presStyleCnt="5">
        <dgm:presLayoutVars>
          <dgm:bulletEnabled val="1"/>
        </dgm:presLayoutVars>
      </dgm:prSet>
      <dgm:spPr/>
    </dgm:pt>
    <dgm:pt modelId="{84D10FB4-0823-449C-BC96-8F30BEAB82F5}" type="pres">
      <dgm:prSet presAssocID="{507A23E2-8F61-4000-9894-6A9039E14A86}" presName="sibTrans" presStyleLbl="sibTrans2D1" presStyleIdx="0" presStyleCnt="4"/>
      <dgm:spPr/>
    </dgm:pt>
    <dgm:pt modelId="{88F65226-F051-41B2-889C-1E061CDFBAFB}" type="pres">
      <dgm:prSet presAssocID="{507A23E2-8F61-4000-9894-6A9039E14A86}" presName="connectorText" presStyleLbl="sibTrans2D1" presStyleIdx="0" presStyleCnt="4"/>
      <dgm:spPr/>
    </dgm:pt>
    <dgm:pt modelId="{6753E315-C599-4B28-AAD5-6B804D413A13}" type="pres">
      <dgm:prSet presAssocID="{0EF00339-7A26-45FA-B99A-12DCEDEAF33A}" presName="node" presStyleLbl="node1" presStyleIdx="1" presStyleCnt="5">
        <dgm:presLayoutVars>
          <dgm:bulletEnabled val="1"/>
        </dgm:presLayoutVars>
      </dgm:prSet>
      <dgm:spPr/>
    </dgm:pt>
    <dgm:pt modelId="{9E617FA6-410D-42AD-8EE6-40504311CFF7}" type="pres">
      <dgm:prSet presAssocID="{A9219FD2-EFA3-4A8A-BE0A-B28E293A1DC3}" presName="sibTrans" presStyleLbl="sibTrans2D1" presStyleIdx="1" presStyleCnt="4"/>
      <dgm:spPr/>
    </dgm:pt>
    <dgm:pt modelId="{07ADDFA0-F670-4EBA-A3D5-59911DA9906A}" type="pres">
      <dgm:prSet presAssocID="{A9219FD2-EFA3-4A8A-BE0A-B28E293A1DC3}" presName="connectorText" presStyleLbl="sibTrans2D1" presStyleIdx="1" presStyleCnt="4"/>
      <dgm:spPr/>
    </dgm:pt>
    <dgm:pt modelId="{32F24CCD-0197-4E11-B955-AA7784F80720}" type="pres">
      <dgm:prSet presAssocID="{4AE51E1D-653B-4281-B8A4-1C7D1A2C8A47}" presName="node" presStyleLbl="node1" presStyleIdx="2" presStyleCnt="5">
        <dgm:presLayoutVars>
          <dgm:bulletEnabled val="1"/>
        </dgm:presLayoutVars>
      </dgm:prSet>
      <dgm:spPr/>
    </dgm:pt>
    <dgm:pt modelId="{EF92EC6B-976C-4872-A99E-2E288EA0690A}" type="pres">
      <dgm:prSet presAssocID="{81C457B5-E890-4D20-B2CC-9961528553CA}" presName="sibTrans" presStyleLbl="sibTrans2D1" presStyleIdx="2" presStyleCnt="4"/>
      <dgm:spPr/>
    </dgm:pt>
    <dgm:pt modelId="{989A5C0E-61D5-4807-9E4D-5DA921967E93}" type="pres">
      <dgm:prSet presAssocID="{81C457B5-E890-4D20-B2CC-9961528553CA}" presName="connectorText" presStyleLbl="sibTrans2D1" presStyleIdx="2" presStyleCnt="4"/>
      <dgm:spPr/>
    </dgm:pt>
    <dgm:pt modelId="{6C20DF11-F0F9-4650-BD95-7699BE4C2147}" type="pres">
      <dgm:prSet presAssocID="{0B35CD36-A136-4875-AEAD-2B6812CA77D8}" presName="node" presStyleLbl="node1" presStyleIdx="3" presStyleCnt="5">
        <dgm:presLayoutVars>
          <dgm:bulletEnabled val="1"/>
        </dgm:presLayoutVars>
      </dgm:prSet>
      <dgm:spPr/>
    </dgm:pt>
    <dgm:pt modelId="{16294F5D-4688-460F-933A-BF46190BD012}" type="pres">
      <dgm:prSet presAssocID="{8AA4DB2C-C696-4BA7-A7D1-35E79A071435}" presName="sibTrans" presStyleLbl="sibTrans2D1" presStyleIdx="3" presStyleCnt="4"/>
      <dgm:spPr/>
    </dgm:pt>
    <dgm:pt modelId="{A03DD28F-54CF-453D-B426-4E2B84EF0CCB}" type="pres">
      <dgm:prSet presAssocID="{8AA4DB2C-C696-4BA7-A7D1-35E79A071435}" presName="connectorText" presStyleLbl="sibTrans2D1" presStyleIdx="3" presStyleCnt="4"/>
      <dgm:spPr/>
    </dgm:pt>
    <dgm:pt modelId="{783A0138-B1AA-480C-BB39-259D755A25BB}" type="pres">
      <dgm:prSet presAssocID="{9A5422DA-67AC-45E0-BC93-18B647D395D9}" presName="node" presStyleLbl="node1" presStyleIdx="4" presStyleCnt="5">
        <dgm:presLayoutVars>
          <dgm:bulletEnabled val="1"/>
        </dgm:presLayoutVars>
      </dgm:prSet>
      <dgm:spPr/>
    </dgm:pt>
  </dgm:ptLst>
  <dgm:cxnLst>
    <dgm:cxn modelId="{E83ADC01-AFB1-4E97-A0A3-1DC921BE8E23}" type="presOf" srcId="{0B35CD36-A136-4875-AEAD-2B6812CA77D8}" destId="{6C20DF11-F0F9-4650-BD95-7699BE4C2147}" srcOrd="0" destOrd="0" presId="urn:microsoft.com/office/officeart/2005/8/layout/process1"/>
    <dgm:cxn modelId="{DCD31927-4985-4781-B9C9-C9E29E4DF3E0}" type="presOf" srcId="{8AA4DB2C-C696-4BA7-A7D1-35E79A071435}" destId="{A03DD28F-54CF-453D-B426-4E2B84EF0CCB}" srcOrd="1" destOrd="0" presId="urn:microsoft.com/office/officeart/2005/8/layout/process1"/>
    <dgm:cxn modelId="{DC710F2B-EBB1-4846-B2DA-23369B61B656}" srcId="{10AAA4EA-B6C9-41C9-BEA1-A23A9E9684E7}" destId="{0B35CD36-A136-4875-AEAD-2B6812CA77D8}" srcOrd="3" destOrd="0" parTransId="{5C9F53F9-9DBE-4873-A500-B8B8D8575A66}" sibTransId="{8AA4DB2C-C696-4BA7-A7D1-35E79A071435}"/>
    <dgm:cxn modelId="{3EB92335-EC90-47C4-9A37-66249B20F2B0}" type="presOf" srcId="{A9219FD2-EFA3-4A8A-BE0A-B28E293A1DC3}" destId="{9E617FA6-410D-42AD-8EE6-40504311CFF7}" srcOrd="0" destOrd="0" presId="urn:microsoft.com/office/officeart/2005/8/layout/process1"/>
    <dgm:cxn modelId="{4B6DA251-8085-451E-BC56-90D385D93422}" type="presOf" srcId="{4AE51E1D-653B-4281-B8A4-1C7D1A2C8A47}" destId="{32F24CCD-0197-4E11-B955-AA7784F80720}" srcOrd="0" destOrd="0" presId="urn:microsoft.com/office/officeart/2005/8/layout/process1"/>
    <dgm:cxn modelId="{EFD66973-B4CB-44B5-B7FC-08E5DB40F7C5}" type="presOf" srcId="{507A23E2-8F61-4000-9894-6A9039E14A86}" destId="{88F65226-F051-41B2-889C-1E061CDFBAFB}" srcOrd="1" destOrd="0" presId="urn:microsoft.com/office/officeart/2005/8/layout/process1"/>
    <dgm:cxn modelId="{A9491559-6D0D-4332-ABD2-3EB17AC9E300}" type="presOf" srcId="{81C457B5-E890-4D20-B2CC-9961528553CA}" destId="{EF92EC6B-976C-4872-A99E-2E288EA0690A}" srcOrd="0" destOrd="0" presId="urn:microsoft.com/office/officeart/2005/8/layout/process1"/>
    <dgm:cxn modelId="{BDD9B08C-774E-4F93-9EF6-4E3B5DFE8F53}" type="presOf" srcId="{507A23E2-8F61-4000-9894-6A9039E14A86}" destId="{84D10FB4-0823-449C-BC96-8F30BEAB82F5}" srcOrd="0" destOrd="0" presId="urn:microsoft.com/office/officeart/2005/8/layout/process1"/>
    <dgm:cxn modelId="{2917E48D-E76B-4B46-A526-28F243DA821C}" srcId="{10AAA4EA-B6C9-41C9-BEA1-A23A9E9684E7}" destId="{9A5422DA-67AC-45E0-BC93-18B647D395D9}" srcOrd="4" destOrd="0" parTransId="{2E929D2D-A0A7-47ED-AE2D-5AA596650707}" sibTransId="{A0CD6DB8-97FB-4E73-8888-2D30537CB500}"/>
    <dgm:cxn modelId="{FD8DEB8D-7297-4C2E-8667-98C8D5E0F35A}" srcId="{10AAA4EA-B6C9-41C9-BEA1-A23A9E9684E7}" destId="{6101E22D-5A8A-4B6A-847E-74CEB1A7CB25}" srcOrd="0" destOrd="0" parTransId="{68A89556-19B9-422E-97CB-BF6DCD694180}" sibTransId="{507A23E2-8F61-4000-9894-6A9039E14A86}"/>
    <dgm:cxn modelId="{452DC2A4-9283-484F-940B-6657FB7992D1}" type="presOf" srcId="{8AA4DB2C-C696-4BA7-A7D1-35E79A071435}" destId="{16294F5D-4688-460F-933A-BF46190BD012}" srcOrd="0" destOrd="0" presId="urn:microsoft.com/office/officeart/2005/8/layout/process1"/>
    <dgm:cxn modelId="{0F0636B1-286C-4C2C-B4B9-5173058075BA}" type="presOf" srcId="{81C457B5-E890-4D20-B2CC-9961528553CA}" destId="{989A5C0E-61D5-4807-9E4D-5DA921967E93}" srcOrd="1" destOrd="0" presId="urn:microsoft.com/office/officeart/2005/8/layout/process1"/>
    <dgm:cxn modelId="{63874EC2-CDD4-4A4E-A69E-B27756632EAD}" type="presOf" srcId="{0EF00339-7A26-45FA-B99A-12DCEDEAF33A}" destId="{6753E315-C599-4B28-AAD5-6B804D413A13}" srcOrd="0" destOrd="0" presId="urn:microsoft.com/office/officeart/2005/8/layout/process1"/>
    <dgm:cxn modelId="{079104C5-86CF-48CC-93C9-1E65C9CD2401}" type="presOf" srcId="{9A5422DA-67AC-45E0-BC93-18B647D395D9}" destId="{783A0138-B1AA-480C-BB39-259D755A25BB}" srcOrd="0" destOrd="0" presId="urn:microsoft.com/office/officeart/2005/8/layout/process1"/>
    <dgm:cxn modelId="{DAB283DA-8EFB-433C-AA4F-72FFB455409B}" type="presOf" srcId="{6101E22D-5A8A-4B6A-847E-74CEB1A7CB25}" destId="{4549FB08-A9DD-46A9-B378-006957E3F7C6}" srcOrd="0" destOrd="0" presId="urn:microsoft.com/office/officeart/2005/8/layout/process1"/>
    <dgm:cxn modelId="{314769DD-BB5C-4277-852E-B0E1C56E1AF9}" srcId="{10AAA4EA-B6C9-41C9-BEA1-A23A9E9684E7}" destId="{0EF00339-7A26-45FA-B99A-12DCEDEAF33A}" srcOrd="1" destOrd="0" parTransId="{4D6C3960-DACA-47CB-86DF-81E14DB275DB}" sibTransId="{A9219FD2-EFA3-4A8A-BE0A-B28E293A1DC3}"/>
    <dgm:cxn modelId="{8DBD59EA-162B-4162-92B5-8D85B5924F3A}" srcId="{10AAA4EA-B6C9-41C9-BEA1-A23A9E9684E7}" destId="{4AE51E1D-653B-4281-B8A4-1C7D1A2C8A47}" srcOrd="2" destOrd="0" parTransId="{33BE8034-821E-4170-BE01-071D97B5EF3C}" sibTransId="{81C457B5-E890-4D20-B2CC-9961528553CA}"/>
    <dgm:cxn modelId="{06663DEC-AA03-490E-B6F7-A7D79317FBE5}" type="presOf" srcId="{10AAA4EA-B6C9-41C9-BEA1-A23A9E9684E7}" destId="{C6EC1F8B-AC0C-4CBB-8ED3-83706EB6402E}" srcOrd="0" destOrd="0" presId="urn:microsoft.com/office/officeart/2005/8/layout/process1"/>
    <dgm:cxn modelId="{5E9B72FF-EA46-4775-AC7F-A31495454BA5}" type="presOf" srcId="{A9219FD2-EFA3-4A8A-BE0A-B28E293A1DC3}" destId="{07ADDFA0-F670-4EBA-A3D5-59911DA9906A}" srcOrd="1" destOrd="0" presId="urn:microsoft.com/office/officeart/2005/8/layout/process1"/>
    <dgm:cxn modelId="{3D0A1228-5AA7-4824-A955-92C5FB208899}" type="presParOf" srcId="{C6EC1F8B-AC0C-4CBB-8ED3-83706EB6402E}" destId="{4549FB08-A9DD-46A9-B378-006957E3F7C6}" srcOrd="0" destOrd="0" presId="urn:microsoft.com/office/officeart/2005/8/layout/process1"/>
    <dgm:cxn modelId="{37FEA5AB-8480-4BB6-8BC6-258AE2314362}" type="presParOf" srcId="{C6EC1F8B-AC0C-4CBB-8ED3-83706EB6402E}" destId="{84D10FB4-0823-449C-BC96-8F30BEAB82F5}" srcOrd="1" destOrd="0" presId="urn:microsoft.com/office/officeart/2005/8/layout/process1"/>
    <dgm:cxn modelId="{4FEB3565-D098-41B5-BF3B-90D9F15A90DA}" type="presParOf" srcId="{84D10FB4-0823-449C-BC96-8F30BEAB82F5}" destId="{88F65226-F051-41B2-889C-1E061CDFBAFB}" srcOrd="0" destOrd="0" presId="urn:microsoft.com/office/officeart/2005/8/layout/process1"/>
    <dgm:cxn modelId="{050061E8-B0E4-408B-9657-AE06E270181E}" type="presParOf" srcId="{C6EC1F8B-AC0C-4CBB-8ED3-83706EB6402E}" destId="{6753E315-C599-4B28-AAD5-6B804D413A13}" srcOrd="2" destOrd="0" presId="urn:microsoft.com/office/officeart/2005/8/layout/process1"/>
    <dgm:cxn modelId="{B154583D-E9E9-43F3-9293-308FD040FA97}" type="presParOf" srcId="{C6EC1F8B-AC0C-4CBB-8ED3-83706EB6402E}" destId="{9E617FA6-410D-42AD-8EE6-40504311CFF7}" srcOrd="3" destOrd="0" presId="urn:microsoft.com/office/officeart/2005/8/layout/process1"/>
    <dgm:cxn modelId="{106501C3-A073-42C7-BE93-2D2E96D1E632}" type="presParOf" srcId="{9E617FA6-410D-42AD-8EE6-40504311CFF7}" destId="{07ADDFA0-F670-4EBA-A3D5-59911DA9906A}" srcOrd="0" destOrd="0" presId="urn:microsoft.com/office/officeart/2005/8/layout/process1"/>
    <dgm:cxn modelId="{3630C293-9EA6-4513-AB53-6DDC38D6539E}" type="presParOf" srcId="{C6EC1F8B-AC0C-4CBB-8ED3-83706EB6402E}" destId="{32F24CCD-0197-4E11-B955-AA7784F80720}" srcOrd="4" destOrd="0" presId="urn:microsoft.com/office/officeart/2005/8/layout/process1"/>
    <dgm:cxn modelId="{318637AB-C9A6-4E22-8770-4833CCC02932}" type="presParOf" srcId="{C6EC1F8B-AC0C-4CBB-8ED3-83706EB6402E}" destId="{EF92EC6B-976C-4872-A99E-2E288EA0690A}" srcOrd="5" destOrd="0" presId="urn:microsoft.com/office/officeart/2005/8/layout/process1"/>
    <dgm:cxn modelId="{1107492E-FCB2-455C-B749-4499ECEC3DD0}" type="presParOf" srcId="{EF92EC6B-976C-4872-A99E-2E288EA0690A}" destId="{989A5C0E-61D5-4807-9E4D-5DA921967E93}" srcOrd="0" destOrd="0" presId="urn:microsoft.com/office/officeart/2005/8/layout/process1"/>
    <dgm:cxn modelId="{E3C2006A-8B0C-457A-8340-8CE252D94860}" type="presParOf" srcId="{C6EC1F8B-AC0C-4CBB-8ED3-83706EB6402E}" destId="{6C20DF11-F0F9-4650-BD95-7699BE4C2147}" srcOrd="6" destOrd="0" presId="urn:microsoft.com/office/officeart/2005/8/layout/process1"/>
    <dgm:cxn modelId="{C0FE2617-BBA1-4BA9-86CB-B8E895144AE2}" type="presParOf" srcId="{C6EC1F8B-AC0C-4CBB-8ED3-83706EB6402E}" destId="{16294F5D-4688-460F-933A-BF46190BD012}" srcOrd="7" destOrd="0" presId="urn:microsoft.com/office/officeart/2005/8/layout/process1"/>
    <dgm:cxn modelId="{8099BDD0-2B9E-443C-B052-69C4A949D821}" type="presParOf" srcId="{16294F5D-4688-460F-933A-BF46190BD012}" destId="{A03DD28F-54CF-453D-B426-4E2B84EF0CCB}" srcOrd="0" destOrd="0" presId="urn:microsoft.com/office/officeart/2005/8/layout/process1"/>
    <dgm:cxn modelId="{ECF07D5C-D863-402F-8094-83A1FE55977A}" type="presParOf" srcId="{C6EC1F8B-AC0C-4CBB-8ED3-83706EB6402E}" destId="{783A0138-B1AA-480C-BB39-259D755A25BB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49FB08-A9DD-46A9-B378-006957E3F7C6}">
      <dsp:nvSpPr>
        <dsp:cNvPr id="0" name=""/>
        <dsp:cNvSpPr/>
      </dsp:nvSpPr>
      <dsp:spPr>
        <a:xfrm>
          <a:off x="3267" y="0"/>
          <a:ext cx="1012893" cy="4722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Receive confirmation that the Vikings are coming for Tynwald Day</a:t>
          </a:r>
          <a:endParaRPr lang="en-US" sz="700" kern="1200"/>
        </a:p>
      </dsp:txBody>
      <dsp:txXfrm>
        <a:off x="17099" y="13832"/>
        <a:ext cx="985229" cy="444609"/>
      </dsp:txXfrm>
    </dsp:sp>
    <dsp:sp modelId="{84D10FB4-0823-449C-BC96-8F30BEAB82F5}">
      <dsp:nvSpPr>
        <dsp:cNvPr id="0" name=""/>
        <dsp:cNvSpPr/>
      </dsp:nvSpPr>
      <dsp:spPr>
        <a:xfrm>
          <a:off x="1117449" y="110537"/>
          <a:ext cx="214733" cy="2511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1117449" y="160776"/>
        <a:ext cx="150313" cy="150719"/>
      </dsp:txXfrm>
    </dsp:sp>
    <dsp:sp modelId="{6753E315-C599-4B28-AAD5-6B804D413A13}">
      <dsp:nvSpPr>
        <dsp:cNvPr id="0" name=""/>
        <dsp:cNvSpPr/>
      </dsp:nvSpPr>
      <dsp:spPr>
        <a:xfrm>
          <a:off x="1421317" y="0"/>
          <a:ext cx="1012893" cy="4722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Based on number of days stay, book refills every 48 hours</a:t>
          </a:r>
        </a:p>
      </dsp:txBody>
      <dsp:txXfrm>
        <a:off x="1435149" y="13832"/>
        <a:ext cx="985229" cy="444609"/>
      </dsp:txXfrm>
    </dsp:sp>
    <dsp:sp modelId="{9E617FA6-410D-42AD-8EE6-40504311CFF7}">
      <dsp:nvSpPr>
        <dsp:cNvPr id="0" name=""/>
        <dsp:cNvSpPr/>
      </dsp:nvSpPr>
      <dsp:spPr>
        <a:xfrm>
          <a:off x="2535500" y="110537"/>
          <a:ext cx="214733" cy="2511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535500" y="160776"/>
        <a:ext cx="150313" cy="150719"/>
      </dsp:txXfrm>
    </dsp:sp>
    <dsp:sp modelId="{32F24CCD-0197-4E11-B955-AA7784F80720}">
      <dsp:nvSpPr>
        <dsp:cNvPr id="0" name=""/>
        <dsp:cNvSpPr/>
      </dsp:nvSpPr>
      <dsp:spPr>
        <a:xfrm>
          <a:off x="2839368" y="0"/>
          <a:ext cx="1012893" cy="4722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Complete hire form from MUA</a:t>
          </a:r>
        </a:p>
      </dsp:txBody>
      <dsp:txXfrm>
        <a:off x="2853200" y="13832"/>
        <a:ext cx="985229" cy="444609"/>
      </dsp:txXfrm>
    </dsp:sp>
    <dsp:sp modelId="{EF92EC6B-976C-4872-A99E-2E288EA0690A}">
      <dsp:nvSpPr>
        <dsp:cNvPr id="0" name=""/>
        <dsp:cNvSpPr/>
      </dsp:nvSpPr>
      <dsp:spPr>
        <a:xfrm>
          <a:off x="3953550" y="110537"/>
          <a:ext cx="214733" cy="2511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3953550" y="160776"/>
        <a:ext cx="150313" cy="150719"/>
      </dsp:txXfrm>
    </dsp:sp>
    <dsp:sp modelId="{6C20DF11-F0F9-4650-BD95-7699BE4C2147}">
      <dsp:nvSpPr>
        <dsp:cNvPr id="0" name=""/>
        <dsp:cNvSpPr/>
      </dsp:nvSpPr>
      <dsp:spPr>
        <a:xfrm>
          <a:off x="4257418" y="0"/>
          <a:ext cx="1012893" cy="4722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Arrange PO</a:t>
          </a:r>
        </a:p>
      </dsp:txBody>
      <dsp:txXfrm>
        <a:off x="4271250" y="13832"/>
        <a:ext cx="985229" cy="444609"/>
      </dsp:txXfrm>
    </dsp:sp>
    <dsp:sp modelId="{16294F5D-4688-460F-933A-BF46190BD012}">
      <dsp:nvSpPr>
        <dsp:cNvPr id="0" name=""/>
        <dsp:cNvSpPr/>
      </dsp:nvSpPr>
      <dsp:spPr>
        <a:xfrm>
          <a:off x="5371601" y="110537"/>
          <a:ext cx="214733" cy="25119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5371601" y="160776"/>
        <a:ext cx="150313" cy="150719"/>
      </dsp:txXfrm>
    </dsp:sp>
    <dsp:sp modelId="{783A0138-B1AA-480C-BB39-259D755A25BB}">
      <dsp:nvSpPr>
        <dsp:cNvPr id="0" name=""/>
        <dsp:cNvSpPr/>
      </dsp:nvSpPr>
      <dsp:spPr>
        <a:xfrm>
          <a:off x="5675469" y="0"/>
          <a:ext cx="1012893" cy="4722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Confirm to the Viking team (direct or via Enhancements Coordinator)</a:t>
          </a:r>
        </a:p>
      </dsp:txBody>
      <dsp:txXfrm>
        <a:off x="5689301" y="13832"/>
        <a:ext cx="985229" cy="4446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BFC9830E7F48619D89B9207A489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3F6E9-8C46-41CE-BB83-4CCFCCA29DE2}"/>
      </w:docPartPr>
      <w:docPartBody>
        <w:p w:rsidR="004B6293" w:rsidRDefault="00600CA5">
          <w:r w:rsidRPr="00473FF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A5"/>
    <w:rsid w:val="002E1C8E"/>
    <w:rsid w:val="004B6293"/>
    <w:rsid w:val="00600CA5"/>
    <w:rsid w:val="00963A24"/>
    <w:rsid w:val="00BE5CDE"/>
    <w:rsid w:val="00C956FB"/>
    <w:rsid w:val="00D9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0CA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f4025bd-eda9-4d6d-bcbe-7de91e238b29">false</Archive>
    <Review_x0020_Date xmlns="af4025bd-eda9-4d6d-bcbe-7de91e238b29">2024-03-25T00:00:00+00:00</Review_x0020_Date>
    <IconOverlay xmlns="http://schemas.microsoft.com/sharepoint/v4" xsi:nil="true"/>
    <Date_x0020_Stamp xmlns="af4025bd-eda9-4d6d-bcbe-7de91e238b29">2020-03-12T00:00:00+00:00</Date_x0020_Stamp>
    <WebPage xmlns="http://schemas.microsoft.com/sharepoint/v3">
      <Url xsi:nil="true"/>
      <Description xsi:nil="true"/>
    </WebPage>
    <Owner xmlns="af4025bd-eda9-4d6d-bcbe-7de91e238b29">
      <UserInfo>
        <DisplayName/>
        <AccountId xsi:nil="true"/>
        <AccountType/>
      </UserInfo>
    </Owner>
    <Sensitivity xmlns="af4025bd-eda9-4d6d-bcbe-7de91e238b29">Internal</Sensitivity>
    <Years xmlns="af4025bd-eda9-4d6d-bcbe-7de91e238b29" xsi:nil="true"/>
    <Doc_x0020_Description xmlns="af4025bd-eda9-4d6d-bcbe-7de91e238b29" xsi:nil="true"/>
    <OCOT_x0020_Category xmlns="af4025bd-eda9-4d6d-bcbe-7de91e238b29">Internal</OCOT_x0020_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6AA11E2559331E469416486A5AFBE11E" ma:contentTypeVersion="11" ma:contentTypeDescription="" ma:contentTypeScope="" ma:versionID="a40dbefe464bdb94b71f6449ba17e8c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4="http://schemas.microsoft.com/sharepoint/v4" targetNamespace="http://schemas.microsoft.com/office/2006/metadata/properties" ma:root="true" ma:fieldsID="b2af5570b41ef0c14aa1dada2d4916be" ns1:_="" ns2:_="" ns4:_="">
    <xsd:import namespace="http://schemas.microsoft.com/sharepoint/v3"/>
    <xsd:import namespace="af4025bd-eda9-4d6d-bcbe-7de91e238b2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Years" minOccurs="0"/>
                <xsd:element ref="ns4:IconOverla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Years" ma:index="15" nillable="true" ma:displayName="Tynwald Year" ma:description="Free entry multiple years" ma:internalName="Years" ma:readOnly="false">
      <xsd:simpleType>
        <xsd:restriction base="dms:Text">
          <xsd:maxLength value="255"/>
        </xsd:restriction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8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75484-1BD7-48B2-9B46-2B6A8D033CC2}">
  <ds:schemaRefs>
    <ds:schemaRef ds:uri="http://schemas.microsoft.com/office/2006/metadata/properties"/>
    <ds:schemaRef ds:uri="http://schemas.microsoft.com/office/infopath/2007/PartnerControls"/>
    <ds:schemaRef ds:uri="af4025bd-eda9-4d6d-bcbe-7de91e238b29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C816BAD-66F3-4280-A9E8-F4A81F4FA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FA70A-39CF-49B5-98FC-3356E067F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9D6AC0-8FE6-41D6-A21C-13664B83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234</Words>
  <Characters>1052</Characters>
  <Application>Microsoft Office Word</Application>
  <DocSecurity>0</DocSecurity>
  <Lines>43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– Water Bowser</vt:lpstr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– Water Bowser</dc:title>
  <dc:creator>R.Donnelly@tynwald.org.im</dc:creator>
  <cp:lastModifiedBy>Ruth Donnelly</cp:lastModifiedBy>
  <cp:revision>5</cp:revision>
  <cp:lastPrinted>2023-04-27T08:16:00Z</cp:lastPrinted>
  <dcterms:created xsi:type="dcterms:W3CDTF">2025-06-24T16:21:00Z</dcterms:created>
  <dcterms:modified xsi:type="dcterms:W3CDTF">2026-05-13T10:30:00Z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0x01010024C5B2D789DDFE4ABF99CEA8E9424CF91D006AA11E2559331E469416486A5AFBE11E</vt:lpwstr>
  </property>
</Properties>
</file>